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6897"/>
        <w:gridCol w:w="1237"/>
      </w:tblGrid>
      <w:tr w:rsidR="00216C1E" w14:paraId="2B2569F7" w14:textId="77777777" w:rsidTr="00216C1E">
        <w:tc>
          <w:tcPr>
            <w:tcW w:w="1330" w:type="dxa"/>
          </w:tcPr>
          <w:p w14:paraId="49745996" w14:textId="77777777" w:rsidR="00216C1E" w:rsidRDefault="00136F7B" w:rsidP="00216C1E">
            <w:r>
              <w:rPr>
                <w:rFonts w:ascii="Times New Roman" w:hAnsi="Times New Roman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CC39E3" wp14:editId="06D576E9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-398780</wp:posOffset>
                      </wp:positionV>
                      <wp:extent cx="914400" cy="9144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5025913" w14:textId="77777777" w:rsidR="00310D39" w:rsidRDefault="00310D39" w:rsidP="001004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08.35pt;margin-top:-31.3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" filled="f" stroked="f">
                      <v:textbox>
                        <w:txbxContent>
                          <w:p w14:paraId="55025913" w14:textId="77777777" w:rsidR="00310D39" w:rsidRDefault="00310D39" w:rsidP="001004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63F7A06" wp14:editId="0C39068F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-31115</wp:posOffset>
                      </wp:positionV>
                      <wp:extent cx="972820" cy="1183640"/>
                      <wp:effectExtent l="0" t="0" r="0" b="101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820" cy="118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57F9994" w14:textId="77777777" w:rsidR="00310D39" w:rsidRDefault="00310D39" w:rsidP="001004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19.6pt;margin-top:-2.4pt;width:76.6pt;height:9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" filled="f" stroked="f">
                      <v:textbox>
                        <w:txbxContent>
                          <w:p w14:paraId="257F9994" w14:textId="77777777" w:rsidR="00310D39" w:rsidRDefault="00310D39" w:rsidP="001004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BD4F47" wp14:editId="33971A87">
                      <wp:simplePos x="0" y="0"/>
                      <wp:positionH relativeFrom="column">
                        <wp:posOffset>5770245</wp:posOffset>
                      </wp:positionH>
                      <wp:positionV relativeFrom="paragraph">
                        <wp:posOffset>-197485</wp:posOffset>
                      </wp:positionV>
                      <wp:extent cx="967105" cy="1315720"/>
                      <wp:effectExtent l="0" t="0" r="0" b="508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131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1826C3A" w14:textId="77777777" w:rsidR="00310D39" w:rsidRDefault="00310D39" w:rsidP="001004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454.35pt;margin-top:-15.5pt;width:76.15pt;height:10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" filled="f" stroked="f">
                      <v:textbox>
                        <w:txbxContent>
                          <w:p w14:paraId="71826C3A" w14:textId="77777777" w:rsidR="00310D39" w:rsidRDefault="00310D39" w:rsidP="001004BA"/>
                        </w:txbxContent>
                      </v:textbox>
                    </v:shape>
                  </w:pict>
                </mc:Fallback>
              </mc:AlternateContent>
            </w:r>
            <w:r w:rsidR="00216C1E">
              <w:object w:dxaOrig="5832" w:dyaOrig="7761" w14:anchorId="46E18E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5pt;height:74.65pt" o:ole="">
                  <v:imagedata r:id="rId9" o:title=""/>
                </v:shape>
                <o:OLEObject Type="Embed" ProgID="CorelPHOTOPAINT.Image.16" ShapeID="_x0000_i1025" DrawAspect="Content" ObjectID="_1435059059" r:id="rId10"/>
              </w:object>
            </w:r>
          </w:p>
          <w:p w14:paraId="0F9DA9A2" w14:textId="77777777" w:rsidR="00216C1E" w:rsidRDefault="00216C1E" w:rsidP="00100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</w:tcPr>
          <w:p w14:paraId="2E817309" w14:textId="77777777" w:rsidR="00216C1E" w:rsidRDefault="00216C1E" w:rsidP="00216C1E">
            <w:pPr>
              <w:jc w:val="center"/>
            </w:pPr>
            <w:r w:rsidRPr="00A5581D">
              <w:rPr>
                <w:b/>
                <w:sz w:val="24"/>
                <w:szCs w:val="24"/>
              </w:rPr>
              <w:object w:dxaOrig="7244" w:dyaOrig="7844" w14:anchorId="562B6753">
                <v:shape id="_x0000_i1026" type="#_x0000_t75" style="width:55.35pt;height:61.35pt" o:ole="">
                  <v:imagedata r:id="rId11" o:title=""/>
                </v:shape>
                <o:OLEObject Type="Embed" ProgID="PBrush" ShapeID="_x0000_i1026" DrawAspect="Content" ObjectID="_1435059060" r:id="rId12"/>
              </w:object>
            </w:r>
          </w:p>
          <w:p w14:paraId="3726E92D" w14:textId="77777777" w:rsidR="00216C1E" w:rsidRDefault="00216C1E" w:rsidP="00216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CC3312" w14:textId="77777777" w:rsidR="00216C1E" w:rsidRDefault="00216C1E" w:rsidP="00216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FF">
              <w:rPr>
                <w:rFonts w:ascii="Times New Roman" w:hAnsi="Times New Roman"/>
                <w:b/>
                <w:sz w:val="24"/>
                <w:szCs w:val="24"/>
              </w:rPr>
              <w:t>UNIVERSIDADE FEDERAL DE GOIÁS</w:t>
            </w:r>
            <w:r w:rsidRPr="001B40FF">
              <w:rPr>
                <w:rFonts w:ascii="Times New Roman" w:hAnsi="Times New Roman"/>
                <w:b/>
                <w:sz w:val="24"/>
                <w:szCs w:val="24"/>
              </w:rPr>
              <w:br/>
              <w:t>INSTITUTO DE CIÊNCIAS BIOLÓGICAS</w:t>
            </w:r>
            <w:r w:rsidRPr="001B40FF">
              <w:rPr>
                <w:rFonts w:ascii="Times New Roman" w:hAnsi="Times New Roman"/>
                <w:b/>
                <w:sz w:val="24"/>
                <w:szCs w:val="24"/>
              </w:rPr>
              <w:br/>
              <w:t>PROGRAMA DE PÓS-GRADUAÇÃO EM BIODIVERSIDADE ANIMAL</w:t>
            </w:r>
          </w:p>
          <w:p w14:paraId="36D01D92" w14:textId="77777777" w:rsidR="00216C1E" w:rsidRDefault="00216C1E" w:rsidP="00100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14:paraId="690B3065" w14:textId="77777777" w:rsidR="00216C1E" w:rsidRDefault="00216C1E" w:rsidP="00216C1E">
            <w:r>
              <w:object w:dxaOrig="875" w:dyaOrig="1579" w14:anchorId="5A27CB3E">
                <v:shape id="_x0000_i1027" type="#_x0000_t75" style="width:51.35pt;height:93.35pt" o:ole="">
                  <v:imagedata r:id="rId13" o:title=""/>
                </v:shape>
                <o:OLEObject Type="Embed" ProgID="CorelDraw.Graphic.16" ShapeID="_x0000_i1027" DrawAspect="Content" ObjectID="_1435059061" r:id="rId14"/>
              </w:object>
            </w:r>
          </w:p>
          <w:p w14:paraId="6D4C8208" w14:textId="77777777" w:rsidR="00216C1E" w:rsidRDefault="00216C1E" w:rsidP="00100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55EE259" w14:textId="77777777" w:rsidR="001004BA" w:rsidRDefault="00136F7B" w:rsidP="001004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CFF89" wp14:editId="5ED407D4">
                <wp:simplePos x="0" y="0"/>
                <wp:positionH relativeFrom="column">
                  <wp:posOffset>-41910</wp:posOffset>
                </wp:positionH>
                <wp:positionV relativeFrom="paragraph">
                  <wp:posOffset>18415</wp:posOffset>
                </wp:positionV>
                <wp:extent cx="5962650" cy="337185"/>
                <wp:effectExtent l="0" t="0" r="635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3718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3DAD0C9" w14:textId="77777777" w:rsidR="00310D39" w:rsidRDefault="00310D39" w:rsidP="001004B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EMENTA DE DISCIPLINA </w:t>
                            </w:r>
                          </w:p>
                          <w:p w14:paraId="1C88850A" w14:textId="77777777" w:rsidR="00310D39" w:rsidRDefault="00310D39" w:rsidP="00100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.25pt;margin-top:1.45pt;width:469.5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" fillcolor="#eeece1" stroked="f">
                <v:textbox>
                  <w:txbxContent>
                    <w:p w14:paraId="23DAD0C9" w14:textId="77777777" w:rsidR="00310D39" w:rsidRDefault="00310D39" w:rsidP="001004BA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EMENTA DE DISCIPLINA </w:t>
                      </w:r>
                    </w:p>
                    <w:p w14:paraId="1C88850A" w14:textId="77777777" w:rsidR="00310D39" w:rsidRDefault="00310D39" w:rsidP="001004BA"/>
                  </w:txbxContent>
                </v:textbox>
              </v:shape>
            </w:pict>
          </mc:Fallback>
        </mc:AlternateContent>
      </w:r>
    </w:p>
    <w:p w14:paraId="341E6452" w14:textId="77777777" w:rsidR="001004BA" w:rsidRPr="00275709" w:rsidRDefault="001004BA" w:rsidP="002757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CFB7E86" w14:textId="77777777" w:rsidR="00275709" w:rsidRPr="0018654B" w:rsidRDefault="00275709" w:rsidP="002757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70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Nome: </w:t>
      </w:r>
      <w:r w:rsidR="006A340A" w:rsidRPr="0018654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Novas técnicas acústicas em estudos de ecologia e biodiversidade animal</w:t>
      </w:r>
    </w:p>
    <w:p w14:paraId="2731A144" w14:textId="77777777" w:rsidR="00275709" w:rsidRDefault="00275709" w:rsidP="002757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27570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Créditos: </w:t>
      </w:r>
      <w:r w:rsidRPr="0027570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0</w:t>
      </w:r>
      <w:r w:rsidRPr="0027570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</w:p>
    <w:p w14:paraId="3604653A" w14:textId="77777777" w:rsidR="00275709" w:rsidRPr="00275709" w:rsidRDefault="00275709" w:rsidP="002757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70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Carga horária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 32 horas</w:t>
      </w:r>
    </w:p>
    <w:p w14:paraId="61AC2C66" w14:textId="53C82A29" w:rsidR="0018654B" w:rsidRPr="00C72B92" w:rsidRDefault="0018654B" w:rsidP="0027570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</w:pPr>
      <w:r w:rsidRPr="0018654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pt-PT"/>
        </w:rPr>
        <w:t xml:space="preserve">Período: </w:t>
      </w:r>
      <w:r w:rsidRPr="00C72B9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  <w:t>4 a 08 de Dezembro de 2017</w:t>
      </w:r>
      <w:r w:rsidR="00C72B92" w:rsidRPr="00C72B9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  <w:t xml:space="preserve"> </w:t>
      </w:r>
      <w:r w:rsidR="000A115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  <w:t>(das 9</w:t>
      </w:r>
      <w:r w:rsidRPr="00C72B9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  <w:t>:00 às 1</w:t>
      </w:r>
      <w:r w:rsidR="000A115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  <w:t>7</w:t>
      </w:r>
      <w:r w:rsidRPr="00C72B9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  <w:t>:00 h)</w:t>
      </w:r>
    </w:p>
    <w:p w14:paraId="25302617" w14:textId="77777777" w:rsidR="0018654B" w:rsidRPr="00275709" w:rsidRDefault="00275709" w:rsidP="002757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70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Disciplina obrigatória: </w:t>
      </w:r>
      <w:r w:rsidRPr="00275709">
        <w:rPr>
          <w:rFonts w:ascii="Times New Roman" w:hAnsi="Times New Roman"/>
          <w:color w:val="000000"/>
          <w:sz w:val="24"/>
          <w:szCs w:val="24"/>
        </w:rPr>
        <w:t>Não</w:t>
      </w:r>
    </w:p>
    <w:p w14:paraId="4331FC73" w14:textId="2AC5ABDA" w:rsidR="0018654B" w:rsidRPr="0018654B" w:rsidRDefault="0018654B" w:rsidP="0018654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</w:pPr>
      <w:r w:rsidRPr="0018654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pt-PT"/>
        </w:rPr>
        <w:t xml:space="preserve">Docentes: </w:t>
      </w:r>
      <w:r w:rsidRPr="0018654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  <w:t xml:space="preserve">Dr. Diego </w:t>
      </w:r>
      <w:proofErr w:type="spellStart"/>
      <w:r w:rsidRPr="0018654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  <w:t>Llusia</w:t>
      </w:r>
      <w:proofErr w:type="spellEnd"/>
      <w:r w:rsidR="00310D3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  <w:t xml:space="preserve"> (email: </w:t>
      </w:r>
      <w:hyperlink r:id="rId15" w:history="1">
        <w:r w:rsidR="00310D39" w:rsidRPr="00406416">
          <w:rPr>
            <w:rStyle w:val="Hipervnculo"/>
            <w:rFonts w:ascii="Times New Roman" w:hAnsi="Times New Roman"/>
            <w:bCs/>
            <w:sz w:val="24"/>
            <w:szCs w:val="24"/>
            <w:bdr w:val="none" w:sz="0" w:space="0" w:color="auto" w:frame="1"/>
            <w:lang w:val="pt-PT"/>
          </w:rPr>
          <w:t>diego_llusia@yahoo.es</w:t>
        </w:r>
      </w:hyperlink>
      <w:r w:rsidR="00310D3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  <w:t>)</w:t>
      </w:r>
    </w:p>
    <w:p w14:paraId="6FAE952D" w14:textId="77777777" w:rsidR="00275709" w:rsidRPr="00275709" w:rsidRDefault="00275709" w:rsidP="0027570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79DD18B" w14:textId="45FD91DA" w:rsidR="00275709" w:rsidRPr="00275709" w:rsidRDefault="00275709" w:rsidP="002757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70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Ementa:</w:t>
      </w:r>
      <w:r w:rsidR="00ED025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310D3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Princípios básicos da a</w:t>
      </w:r>
      <w:r w:rsidR="00E962F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cústica</w:t>
      </w:r>
      <w:r w:rsidR="007B796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; </w:t>
      </w:r>
      <w:r w:rsidR="00B3287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¿</w:t>
      </w:r>
      <w:proofErr w:type="spellStart"/>
      <w:r w:rsidR="00310D3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Bio</w:t>
      </w:r>
      <w:proofErr w:type="spellEnd"/>
      <w:r w:rsidR="00310D3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-acústica ou e</w:t>
      </w:r>
      <w:r w:rsidR="00B3287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co-acústica?; </w:t>
      </w:r>
      <w:r w:rsidR="00310D3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A</w:t>
      </w:r>
      <w:r w:rsidR="00E962F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plicações em </w:t>
      </w:r>
      <w:r w:rsidR="00E962F6" w:rsidRPr="00E962F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estudos de ecologia e biodiversidade animal</w:t>
      </w:r>
      <w:r w:rsidR="00E962F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;</w:t>
      </w:r>
      <w:r w:rsidR="00310D3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C</w:t>
      </w:r>
      <w:r w:rsidR="00B3287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oleta de dados </w:t>
      </w:r>
      <w:r w:rsidR="00B3287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manual e automática;</w:t>
      </w:r>
      <w:r w:rsidR="00ED025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310D3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D</w:t>
      </w:r>
      <w:r w:rsidR="00E962F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esenho de </w:t>
      </w:r>
      <w:r w:rsidR="007B796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monitoramento</w:t>
      </w:r>
      <w:r w:rsidR="00E962F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</w:t>
      </w:r>
      <w:r w:rsidR="007B796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acústico</w:t>
      </w:r>
      <w:r w:rsidR="00E962F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</w:t>
      </w:r>
      <w:r w:rsidR="007B796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passivo</w:t>
      </w:r>
      <w:r w:rsidR="00E962F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</w:t>
      </w:r>
      <w:r w:rsidR="00310D3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; A</w:t>
      </w:r>
      <w:r w:rsidR="007B796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nálise de sinais </w:t>
      </w:r>
      <w:r w:rsidR="00E962F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E962F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Audacity</w:t>
      </w:r>
      <w:proofErr w:type="spellEnd"/>
      <w:r w:rsidR="00E962F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E962F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Raven</w:t>
      </w:r>
      <w:proofErr w:type="spellEnd"/>
      <w:r w:rsidR="00E962F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e R);</w:t>
      </w:r>
      <w:r w:rsidR="007B796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310D3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Í</w:t>
      </w:r>
      <w:r w:rsidR="007B796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ndices acústicos de diversidade</w:t>
      </w:r>
      <w:r w:rsidRPr="0027570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1C7C6E15" w14:textId="77777777" w:rsidR="00275709" w:rsidRPr="00275709" w:rsidRDefault="00275709" w:rsidP="0027570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</w:pPr>
    </w:p>
    <w:p w14:paraId="6C97D206" w14:textId="77777777" w:rsidR="00275709" w:rsidRPr="00275709" w:rsidRDefault="00275709" w:rsidP="002757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27570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Bibliografia</w:t>
      </w:r>
      <w:proofErr w:type="spellEnd"/>
      <w:r w:rsidRPr="0027570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:</w:t>
      </w:r>
    </w:p>
    <w:p w14:paraId="5C59ADB3" w14:textId="078C222B" w:rsidR="006459C4" w:rsidRDefault="006459C4" w:rsidP="006459C4">
      <w:pPr>
        <w:pStyle w:val="body"/>
        <w:spacing w:before="0"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A115F">
        <w:rPr>
          <w:rFonts w:ascii="Times New Roman" w:hAnsi="Times New Roman"/>
          <w:sz w:val="24"/>
          <w:szCs w:val="24"/>
        </w:rPr>
        <w:t>Llusia</w:t>
      </w:r>
      <w:proofErr w:type="spellEnd"/>
      <w:r w:rsidRPr="000A115F">
        <w:rPr>
          <w:rFonts w:ascii="Times New Roman" w:hAnsi="Times New Roman"/>
          <w:sz w:val="24"/>
          <w:szCs w:val="24"/>
        </w:rPr>
        <w:t xml:space="preserve">, D., </w:t>
      </w:r>
      <w:proofErr w:type="spellStart"/>
      <w:r w:rsidRPr="000A115F">
        <w:rPr>
          <w:rFonts w:ascii="Times New Roman" w:hAnsi="Times New Roman"/>
          <w:sz w:val="24"/>
          <w:szCs w:val="24"/>
        </w:rPr>
        <w:t>Má</w:t>
      </w:r>
      <w:r>
        <w:rPr>
          <w:rFonts w:ascii="Times New Roman" w:hAnsi="Times New Roman"/>
          <w:sz w:val="24"/>
          <w:szCs w:val="24"/>
        </w:rPr>
        <w:t>rquez</w:t>
      </w:r>
      <w:proofErr w:type="spellEnd"/>
      <w:r>
        <w:rPr>
          <w:rFonts w:ascii="Times New Roman" w:hAnsi="Times New Roman"/>
          <w:sz w:val="24"/>
          <w:szCs w:val="24"/>
        </w:rPr>
        <w:t xml:space="preserve">, R., &amp; </w:t>
      </w:r>
      <w:proofErr w:type="spellStart"/>
      <w:r>
        <w:rPr>
          <w:rFonts w:ascii="Times New Roman" w:hAnsi="Times New Roman"/>
          <w:sz w:val="24"/>
          <w:szCs w:val="24"/>
        </w:rPr>
        <w:t>Bowker</w:t>
      </w:r>
      <w:proofErr w:type="spellEnd"/>
      <w:r>
        <w:rPr>
          <w:rFonts w:ascii="Times New Roman" w:hAnsi="Times New Roman"/>
          <w:sz w:val="24"/>
          <w:szCs w:val="24"/>
        </w:rPr>
        <w:t xml:space="preserve">, R. (2011) </w:t>
      </w:r>
      <w:r w:rsidRPr="000A115F">
        <w:rPr>
          <w:rFonts w:ascii="Times New Roman" w:hAnsi="Times New Roman"/>
          <w:sz w:val="24"/>
          <w:szCs w:val="24"/>
        </w:rPr>
        <w:t>Terrestrial sound monitoring systems, a methodology for quantitative calibration.</w:t>
      </w:r>
      <w:proofErr w:type="gramEnd"/>
      <w:r w:rsidRPr="000A115F">
        <w:rPr>
          <w:rFonts w:ascii="Times New Roman" w:hAnsi="Times New Roman"/>
          <w:sz w:val="24"/>
          <w:szCs w:val="24"/>
        </w:rPr>
        <w:t> </w:t>
      </w:r>
      <w:proofErr w:type="gramStart"/>
      <w:r w:rsidRPr="000A115F">
        <w:rPr>
          <w:rFonts w:ascii="Times New Roman" w:hAnsi="Times New Roman"/>
          <w:i/>
          <w:iCs/>
          <w:sz w:val="24"/>
          <w:szCs w:val="24"/>
        </w:rPr>
        <w:t>Bioacoustics</w:t>
      </w:r>
      <w:r w:rsidRPr="000A115F">
        <w:rPr>
          <w:rFonts w:ascii="Times New Roman" w:hAnsi="Times New Roman"/>
          <w:sz w:val="24"/>
          <w:szCs w:val="24"/>
        </w:rPr>
        <w:t>, </w:t>
      </w:r>
      <w:r w:rsidRPr="006459C4">
        <w:rPr>
          <w:rFonts w:ascii="Times New Roman" w:hAnsi="Times New Roman"/>
          <w:iCs/>
          <w:sz w:val="24"/>
          <w:szCs w:val="24"/>
        </w:rPr>
        <w:t>20</w:t>
      </w:r>
      <w:r w:rsidRPr="000A115F">
        <w:rPr>
          <w:rFonts w:ascii="Times New Roman" w:hAnsi="Times New Roman"/>
          <w:sz w:val="24"/>
          <w:szCs w:val="24"/>
        </w:rPr>
        <w:t>(3), 277-286.</w:t>
      </w:r>
      <w:proofErr w:type="gramEnd"/>
    </w:p>
    <w:p w14:paraId="776987BD" w14:textId="77777777" w:rsidR="006459C4" w:rsidRPr="00275709" w:rsidRDefault="006459C4" w:rsidP="006459C4">
      <w:pPr>
        <w:pStyle w:val="body"/>
        <w:spacing w:before="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961">
        <w:rPr>
          <w:rFonts w:ascii="Times New Roman" w:hAnsi="Times New Roman"/>
          <w:sz w:val="24"/>
          <w:szCs w:val="24"/>
        </w:rPr>
        <w:t>Lomolino</w:t>
      </w:r>
      <w:proofErr w:type="spellEnd"/>
      <w:r w:rsidRPr="007B7961">
        <w:rPr>
          <w:rFonts w:ascii="Times New Roman" w:hAnsi="Times New Roman"/>
          <w:sz w:val="24"/>
          <w:szCs w:val="24"/>
        </w:rPr>
        <w:t xml:space="preserve">, M. V., </w:t>
      </w:r>
      <w:proofErr w:type="spellStart"/>
      <w:r w:rsidRPr="007B7961">
        <w:rPr>
          <w:rFonts w:ascii="Times New Roman" w:hAnsi="Times New Roman"/>
          <w:sz w:val="24"/>
          <w:szCs w:val="24"/>
        </w:rPr>
        <w:t>Pijanowski</w:t>
      </w:r>
      <w:proofErr w:type="spellEnd"/>
      <w:r w:rsidRPr="007B7961">
        <w:rPr>
          <w:rFonts w:ascii="Times New Roman" w:hAnsi="Times New Roman"/>
          <w:sz w:val="24"/>
          <w:szCs w:val="24"/>
        </w:rPr>
        <w:t xml:space="preserve">, B. C., &amp; </w:t>
      </w:r>
      <w:proofErr w:type="spellStart"/>
      <w:r w:rsidRPr="007B7961">
        <w:rPr>
          <w:rFonts w:ascii="Times New Roman" w:hAnsi="Times New Roman"/>
          <w:sz w:val="24"/>
          <w:szCs w:val="24"/>
        </w:rPr>
        <w:t>Gasc</w:t>
      </w:r>
      <w:proofErr w:type="spellEnd"/>
      <w:r w:rsidRPr="007B7961">
        <w:rPr>
          <w:rFonts w:ascii="Times New Roman" w:hAnsi="Times New Roman"/>
          <w:sz w:val="24"/>
          <w:szCs w:val="24"/>
        </w:rPr>
        <w:t xml:space="preserve">, A. (2015). </w:t>
      </w:r>
      <w:proofErr w:type="gramStart"/>
      <w:r w:rsidRPr="007B7961">
        <w:rPr>
          <w:rFonts w:ascii="Times New Roman" w:hAnsi="Times New Roman"/>
          <w:sz w:val="24"/>
          <w:szCs w:val="24"/>
        </w:rPr>
        <w:t>The silence of biogeography.</w:t>
      </w:r>
      <w:proofErr w:type="gramEnd"/>
      <w:r w:rsidRPr="007B7961">
        <w:rPr>
          <w:rFonts w:ascii="Times New Roman" w:hAnsi="Times New Roman"/>
          <w:sz w:val="24"/>
          <w:szCs w:val="24"/>
        </w:rPr>
        <w:t> </w:t>
      </w:r>
      <w:proofErr w:type="gramStart"/>
      <w:r w:rsidRPr="007B7961">
        <w:rPr>
          <w:rFonts w:ascii="Times New Roman" w:hAnsi="Times New Roman"/>
          <w:i/>
          <w:iCs/>
          <w:sz w:val="24"/>
          <w:szCs w:val="24"/>
        </w:rPr>
        <w:t>Journal of Biogeography</w:t>
      </w:r>
      <w:r w:rsidRPr="007B7961">
        <w:rPr>
          <w:rFonts w:ascii="Times New Roman" w:hAnsi="Times New Roman"/>
          <w:sz w:val="24"/>
          <w:szCs w:val="24"/>
        </w:rPr>
        <w:t>, </w:t>
      </w:r>
      <w:r w:rsidRPr="006459C4">
        <w:rPr>
          <w:rFonts w:ascii="Times New Roman" w:hAnsi="Times New Roman"/>
          <w:iCs/>
          <w:sz w:val="24"/>
          <w:szCs w:val="24"/>
        </w:rPr>
        <w:t>42</w:t>
      </w:r>
      <w:r w:rsidRPr="007B7961">
        <w:rPr>
          <w:rFonts w:ascii="Times New Roman" w:hAnsi="Times New Roman"/>
          <w:sz w:val="24"/>
          <w:szCs w:val="24"/>
        </w:rPr>
        <w:t>(7), 1187-1196.</w:t>
      </w:r>
      <w:proofErr w:type="gramEnd"/>
      <w:r w:rsidRPr="000A115F">
        <w:rPr>
          <w:rFonts w:ascii="Times New Roman" w:hAnsi="Times New Roman"/>
          <w:sz w:val="24"/>
          <w:szCs w:val="24"/>
        </w:rPr>
        <w:t xml:space="preserve"> </w:t>
      </w:r>
    </w:p>
    <w:p w14:paraId="26894417" w14:textId="7CB20D5E" w:rsidR="006459C4" w:rsidRPr="000A115F" w:rsidRDefault="006459C4" w:rsidP="006459C4">
      <w:pPr>
        <w:pStyle w:val="body"/>
        <w:spacing w:before="0"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A115F">
        <w:rPr>
          <w:rFonts w:ascii="Times New Roman" w:hAnsi="Times New Roman"/>
          <w:sz w:val="24"/>
          <w:szCs w:val="24"/>
        </w:rPr>
        <w:t>Obrist</w:t>
      </w:r>
      <w:proofErr w:type="spellEnd"/>
      <w:r w:rsidRPr="000A115F">
        <w:rPr>
          <w:rFonts w:ascii="Times New Roman" w:hAnsi="Times New Roman"/>
          <w:sz w:val="24"/>
          <w:szCs w:val="24"/>
        </w:rPr>
        <w:t xml:space="preserve">, M. K., </w:t>
      </w:r>
      <w:proofErr w:type="spellStart"/>
      <w:r w:rsidRPr="000A115F">
        <w:rPr>
          <w:rFonts w:ascii="Times New Roman" w:hAnsi="Times New Roman"/>
          <w:sz w:val="24"/>
          <w:szCs w:val="24"/>
        </w:rPr>
        <w:t>Pavan</w:t>
      </w:r>
      <w:proofErr w:type="spellEnd"/>
      <w:r w:rsidRPr="000A115F">
        <w:rPr>
          <w:rFonts w:ascii="Times New Roman" w:hAnsi="Times New Roman"/>
          <w:sz w:val="24"/>
          <w:szCs w:val="24"/>
        </w:rPr>
        <w:t xml:space="preserve">, G., Sueur, J., </w:t>
      </w:r>
      <w:proofErr w:type="spellStart"/>
      <w:r w:rsidRPr="000A115F">
        <w:rPr>
          <w:rFonts w:ascii="Times New Roman" w:hAnsi="Times New Roman"/>
          <w:sz w:val="24"/>
          <w:szCs w:val="24"/>
        </w:rPr>
        <w:t>Riede</w:t>
      </w:r>
      <w:proofErr w:type="spellEnd"/>
      <w:r w:rsidRPr="000A115F">
        <w:rPr>
          <w:rFonts w:ascii="Times New Roman" w:hAnsi="Times New Roman"/>
          <w:sz w:val="24"/>
          <w:szCs w:val="24"/>
        </w:rPr>
        <w:t xml:space="preserve">, K., </w:t>
      </w:r>
      <w:proofErr w:type="spellStart"/>
      <w:r w:rsidRPr="000A115F"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, D., &amp; </w:t>
      </w:r>
      <w:proofErr w:type="spellStart"/>
      <w:r>
        <w:rPr>
          <w:rFonts w:ascii="Times New Roman" w:hAnsi="Times New Roman"/>
          <w:sz w:val="24"/>
          <w:szCs w:val="24"/>
        </w:rPr>
        <w:t>Márquez</w:t>
      </w:r>
      <w:proofErr w:type="spellEnd"/>
      <w:r>
        <w:rPr>
          <w:rFonts w:ascii="Times New Roman" w:hAnsi="Times New Roman"/>
          <w:sz w:val="24"/>
          <w:szCs w:val="24"/>
        </w:rPr>
        <w:t xml:space="preserve">, R. (2010) </w:t>
      </w:r>
      <w:r w:rsidRPr="000A115F">
        <w:rPr>
          <w:rFonts w:ascii="Times New Roman" w:hAnsi="Times New Roman"/>
          <w:sz w:val="24"/>
          <w:szCs w:val="24"/>
        </w:rPr>
        <w:t>Bioacoustics approaches in biodiversity inventories.</w:t>
      </w:r>
      <w:proofErr w:type="gramEnd"/>
      <w:r w:rsidRPr="000A115F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0A115F">
        <w:rPr>
          <w:rFonts w:ascii="Times New Roman" w:hAnsi="Times New Roman"/>
          <w:i/>
          <w:iCs/>
          <w:sz w:val="24"/>
          <w:szCs w:val="24"/>
        </w:rPr>
        <w:t>Abc</w:t>
      </w:r>
      <w:proofErr w:type="spellEnd"/>
      <w:r w:rsidRPr="000A115F">
        <w:rPr>
          <w:rFonts w:ascii="Times New Roman" w:hAnsi="Times New Roman"/>
          <w:i/>
          <w:iCs/>
          <w:sz w:val="24"/>
          <w:szCs w:val="24"/>
        </w:rPr>
        <w:t xml:space="preserve"> Taxa</w:t>
      </w:r>
      <w:r w:rsidRPr="000A115F">
        <w:rPr>
          <w:rFonts w:ascii="Times New Roman" w:hAnsi="Times New Roman"/>
          <w:sz w:val="24"/>
          <w:szCs w:val="24"/>
        </w:rPr>
        <w:t>, </w:t>
      </w:r>
      <w:r w:rsidRPr="006459C4">
        <w:rPr>
          <w:rFonts w:ascii="Times New Roman" w:hAnsi="Times New Roman"/>
          <w:iCs/>
          <w:sz w:val="24"/>
          <w:szCs w:val="24"/>
        </w:rPr>
        <w:t>8</w:t>
      </w:r>
      <w:r w:rsidRPr="000A115F">
        <w:rPr>
          <w:rFonts w:ascii="Times New Roman" w:hAnsi="Times New Roman"/>
          <w:sz w:val="24"/>
          <w:szCs w:val="24"/>
        </w:rPr>
        <w:t>, 68-99.</w:t>
      </w:r>
      <w:proofErr w:type="gramEnd"/>
    </w:p>
    <w:p w14:paraId="7B05E584" w14:textId="7E37C25E" w:rsidR="006459C4" w:rsidRDefault="006459C4" w:rsidP="006459C4">
      <w:pPr>
        <w:pStyle w:val="body"/>
        <w:spacing w:before="0"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15F">
        <w:rPr>
          <w:rFonts w:ascii="Times New Roman" w:hAnsi="Times New Roman"/>
          <w:sz w:val="24"/>
          <w:szCs w:val="24"/>
        </w:rPr>
        <w:t>Pieretti</w:t>
      </w:r>
      <w:proofErr w:type="spellEnd"/>
      <w:r w:rsidRPr="000A115F">
        <w:rPr>
          <w:rFonts w:ascii="Times New Roman" w:hAnsi="Times New Roman"/>
          <w:sz w:val="24"/>
          <w:szCs w:val="24"/>
        </w:rPr>
        <w:t>, N.,</w:t>
      </w:r>
      <w:r>
        <w:rPr>
          <w:rFonts w:ascii="Times New Roman" w:hAnsi="Times New Roman"/>
          <w:sz w:val="24"/>
          <w:szCs w:val="24"/>
        </w:rPr>
        <w:t xml:space="preserve"> Farina, A., &amp; </w:t>
      </w:r>
      <w:proofErr w:type="spellStart"/>
      <w:r>
        <w:rPr>
          <w:rFonts w:ascii="Times New Roman" w:hAnsi="Times New Roman"/>
          <w:sz w:val="24"/>
          <w:szCs w:val="24"/>
        </w:rPr>
        <w:t>Morri</w:t>
      </w:r>
      <w:proofErr w:type="spellEnd"/>
      <w:r>
        <w:rPr>
          <w:rFonts w:ascii="Times New Roman" w:hAnsi="Times New Roman"/>
          <w:sz w:val="24"/>
          <w:szCs w:val="24"/>
        </w:rPr>
        <w:t>, D. (2011)</w:t>
      </w:r>
      <w:r w:rsidRPr="000A11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115F">
        <w:rPr>
          <w:rFonts w:ascii="Times New Roman" w:hAnsi="Times New Roman"/>
          <w:sz w:val="24"/>
          <w:szCs w:val="24"/>
        </w:rPr>
        <w:t>A</w:t>
      </w:r>
      <w:proofErr w:type="gramEnd"/>
      <w:r w:rsidRPr="000A115F">
        <w:rPr>
          <w:rFonts w:ascii="Times New Roman" w:hAnsi="Times New Roman"/>
          <w:sz w:val="24"/>
          <w:szCs w:val="24"/>
        </w:rPr>
        <w:t xml:space="preserve"> new methodology to infer the singing activity of an avian community: the Acoustic Complexity Index (ACI).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115F">
        <w:rPr>
          <w:rFonts w:ascii="Times New Roman" w:hAnsi="Times New Roman"/>
          <w:i/>
          <w:iCs/>
          <w:sz w:val="24"/>
          <w:szCs w:val="24"/>
        </w:rPr>
        <w:t>Ecological Indicators</w:t>
      </w:r>
      <w:r w:rsidRPr="000A115F">
        <w:rPr>
          <w:rFonts w:ascii="Times New Roman" w:hAnsi="Times New Roman"/>
          <w:sz w:val="24"/>
          <w:szCs w:val="24"/>
        </w:rPr>
        <w:t>, </w:t>
      </w:r>
      <w:r w:rsidRPr="006459C4">
        <w:rPr>
          <w:rFonts w:ascii="Times New Roman" w:hAnsi="Times New Roman"/>
          <w:iCs/>
          <w:sz w:val="24"/>
          <w:szCs w:val="24"/>
        </w:rPr>
        <w:t>11</w:t>
      </w:r>
      <w:r w:rsidRPr="000A115F">
        <w:rPr>
          <w:rFonts w:ascii="Times New Roman" w:hAnsi="Times New Roman"/>
          <w:sz w:val="24"/>
          <w:szCs w:val="24"/>
        </w:rPr>
        <w:t>(3), 868-873.</w:t>
      </w:r>
      <w:proofErr w:type="gramEnd"/>
    </w:p>
    <w:p w14:paraId="2C42FDE1" w14:textId="52471DB0" w:rsidR="006459C4" w:rsidRDefault="006459C4" w:rsidP="006459C4">
      <w:pPr>
        <w:pStyle w:val="body"/>
        <w:spacing w:before="0"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Servick</w:t>
      </w:r>
      <w:proofErr w:type="spellEnd"/>
      <w:r>
        <w:rPr>
          <w:rFonts w:ascii="Times New Roman" w:hAnsi="Times New Roman"/>
          <w:sz w:val="24"/>
          <w:szCs w:val="24"/>
        </w:rPr>
        <w:t>, K</w:t>
      </w:r>
      <w:r w:rsidRPr="000A115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(2014) </w:t>
      </w:r>
      <w:proofErr w:type="gramStart"/>
      <w:r>
        <w:rPr>
          <w:rFonts w:ascii="Times New Roman" w:hAnsi="Times New Roman"/>
          <w:sz w:val="24"/>
          <w:szCs w:val="24"/>
        </w:rPr>
        <w:t>Eavesdropping</w:t>
      </w:r>
      <w:proofErr w:type="gramEnd"/>
      <w:r>
        <w:rPr>
          <w:rFonts w:ascii="Times New Roman" w:hAnsi="Times New Roman"/>
          <w:sz w:val="24"/>
          <w:szCs w:val="24"/>
        </w:rPr>
        <w:t xml:space="preserve"> on ecosystems. </w:t>
      </w:r>
      <w:proofErr w:type="gramStart"/>
      <w:r w:rsidRPr="006459C4">
        <w:rPr>
          <w:rFonts w:ascii="Times New Roman" w:hAnsi="Times New Roman"/>
          <w:i/>
          <w:sz w:val="24"/>
          <w:szCs w:val="24"/>
        </w:rPr>
        <w:t>Science</w:t>
      </w:r>
      <w:r>
        <w:rPr>
          <w:rFonts w:ascii="Times New Roman" w:hAnsi="Times New Roman"/>
          <w:sz w:val="24"/>
          <w:szCs w:val="24"/>
        </w:rPr>
        <w:t>,</w:t>
      </w:r>
      <w:r w:rsidRPr="000A11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343(6173), </w:t>
      </w:r>
      <w:r w:rsidRPr="000A115F">
        <w:rPr>
          <w:rFonts w:ascii="Times New Roman" w:hAnsi="Times New Roman"/>
          <w:sz w:val="24"/>
          <w:szCs w:val="24"/>
        </w:rPr>
        <w:t>834-837.</w:t>
      </w:r>
      <w:proofErr w:type="gramEnd"/>
    </w:p>
    <w:p w14:paraId="21125D35" w14:textId="0BB6F496" w:rsidR="006459C4" w:rsidRPr="000A115F" w:rsidRDefault="006459C4" w:rsidP="006459C4">
      <w:pPr>
        <w:pStyle w:val="body"/>
        <w:spacing w:before="0"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Sueur, J., &amp; Farina, A. (2015)</w:t>
      </w:r>
      <w:r w:rsidRPr="000A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15F">
        <w:rPr>
          <w:rFonts w:ascii="Times New Roman" w:hAnsi="Times New Roman"/>
          <w:sz w:val="24"/>
          <w:szCs w:val="24"/>
        </w:rPr>
        <w:t>Ecoacoustics</w:t>
      </w:r>
      <w:proofErr w:type="spellEnd"/>
      <w:r w:rsidRPr="000A115F">
        <w:rPr>
          <w:rFonts w:ascii="Times New Roman" w:hAnsi="Times New Roman"/>
          <w:sz w:val="24"/>
          <w:szCs w:val="24"/>
        </w:rPr>
        <w:t>: the ecological investigation and interpretation of environmental sound. </w:t>
      </w:r>
      <w:proofErr w:type="spellStart"/>
      <w:proofErr w:type="gramStart"/>
      <w:r w:rsidRPr="000A115F">
        <w:rPr>
          <w:rFonts w:ascii="Times New Roman" w:hAnsi="Times New Roman"/>
          <w:i/>
          <w:iCs/>
          <w:sz w:val="24"/>
          <w:szCs w:val="24"/>
        </w:rPr>
        <w:t>Bi</w:t>
      </w:r>
      <w:bookmarkStart w:id="0" w:name="_GoBack"/>
      <w:bookmarkEnd w:id="0"/>
      <w:r w:rsidRPr="000A115F">
        <w:rPr>
          <w:rFonts w:ascii="Times New Roman" w:hAnsi="Times New Roman"/>
          <w:i/>
          <w:iCs/>
          <w:sz w:val="24"/>
          <w:szCs w:val="24"/>
        </w:rPr>
        <w:t>osemiotics</w:t>
      </w:r>
      <w:proofErr w:type="spellEnd"/>
      <w:r w:rsidRPr="000A115F">
        <w:rPr>
          <w:rFonts w:ascii="Times New Roman" w:hAnsi="Times New Roman"/>
          <w:sz w:val="24"/>
          <w:szCs w:val="24"/>
        </w:rPr>
        <w:t>, </w:t>
      </w:r>
      <w:r w:rsidRPr="006459C4">
        <w:rPr>
          <w:rFonts w:ascii="Times New Roman" w:hAnsi="Times New Roman"/>
          <w:iCs/>
          <w:sz w:val="24"/>
          <w:szCs w:val="24"/>
        </w:rPr>
        <w:t>8</w:t>
      </w:r>
      <w:r w:rsidRPr="000A115F">
        <w:rPr>
          <w:rFonts w:ascii="Times New Roman" w:hAnsi="Times New Roman"/>
          <w:sz w:val="24"/>
          <w:szCs w:val="24"/>
        </w:rPr>
        <w:t>(3), 493-502.</w:t>
      </w:r>
      <w:proofErr w:type="gramEnd"/>
    </w:p>
    <w:p w14:paraId="588E8422" w14:textId="213B6388" w:rsidR="006459C4" w:rsidRPr="000A115F" w:rsidRDefault="006459C4" w:rsidP="006459C4">
      <w:pPr>
        <w:pStyle w:val="body"/>
        <w:spacing w:before="0"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15F">
        <w:rPr>
          <w:rFonts w:ascii="Times New Roman" w:hAnsi="Times New Roman"/>
          <w:sz w:val="24"/>
          <w:szCs w:val="24"/>
        </w:rPr>
        <w:t xml:space="preserve">Sueur, J., </w:t>
      </w:r>
      <w:proofErr w:type="spellStart"/>
      <w:r w:rsidRPr="000A115F">
        <w:rPr>
          <w:rFonts w:ascii="Times New Roman" w:hAnsi="Times New Roman"/>
          <w:sz w:val="24"/>
          <w:szCs w:val="24"/>
        </w:rPr>
        <w:t>Pavoine</w:t>
      </w:r>
      <w:proofErr w:type="spellEnd"/>
      <w:r w:rsidRPr="000A115F">
        <w:rPr>
          <w:rFonts w:ascii="Times New Roman" w:hAnsi="Times New Roman"/>
          <w:sz w:val="24"/>
          <w:szCs w:val="24"/>
        </w:rPr>
        <w:t xml:space="preserve">, S., </w:t>
      </w:r>
      <w:proofErr w:type="spellStart"/>
      <w:r w:rsidRPr="000A115F">
        <w:rPr>
          <w:rFonts w:ascii="Times New Roman" w:hAnsi="Times New Roman"/>
          <w:sz w:val="24"/>
          <w:szCs w:val="24"/>
        </w:rPr>
        <w:t>Hame</w:t>
      </w:r>
      <w:r>
        <w:rPr>
          <w:rFonts w:ascii="Times New Roman" w:hAnsi="Times New Roman"/>
          <w:sz w:val="24"/>
          <w:szCs w:val="24"/>
        </w:rPr>
        <w:t>rlynck</w:t>
      </w:r>
      <w:proofErr w:type="spellEnd"/>
      <w:r>
        <w:rPr>
          <w:rFonts w:ascii="Times New Roman" w:hAnsi="Times New Roman"/>
          <w:sz w:val="24"/>
          <w:szCs w:val="24"/>
        </w:rPr>
        <w:t xml:space="preserve">, O., &amp; </w:t>
      </w:r>
      <w:proofErr w:type="spellStart"/>
      <w:r>
        <w:rPr>
          <w:rFonts w:ascii="Times New Roman" w:hAnsi="Times New Roman"/>
          <w:sz w:val="24"/>
          <w:szCs w:val="24"/>
        </w:rPr>
        <w:t>Duvail</w:t>
      </w:r>
      <w:proofErr w:type="spellEnd"/>
      <w:r>
        <w:rPr>
          <w:rFonts w:ascii="Times New Roman" w:hAnsi="Times New Roman"/>
          <w:sz w:val="24"/>
          <w:szCs w:val="24"/>
        </w:rPr>
        <w:t>, S. (2008)</w:t>
      </w:r>
      <w:r w:rsidRPr="000A115F">
        <w:rPr>
          <w:rFonts w:ascii="Times New Roman" w:hAnsi="Times New Roman"/>
          <w:sz w:val="24"/>
          <w:szCs w:val="24"/>
        </w:rPr>
        <w:t xml:space="preserve"> Rapid acoustic survey for biodiversity appraisal.</w:t>
      </w:r>
      <w:proofErr w:type="gramEnd"/>
      <w:r w:rsidRPr="000A115F">
        <w:rPr>
          <w:rFonts w:ascii="Times New Roman" w:hAnsi="Times New Roman"/>
          <w:sz w:val="24"/>
          <w:szCs w:val="24"/>
        </w:rPr>
        <w:t> </w:t>
      </w:r>
      <w:proofErr w:type="spellStart"/>
      <w:r w:rsidRPr="000A115F">
        <w:rPr>
          <w:rFonts w:ascii="Times New Roman" w:hAnsi="Times New Roman"/>
          <w:i/>
          <w:iCs/>
          <w:sz w:val="24"/>
          <w:szCs w:val="24"/>
        </w:rPr>
        <w:t>PloS</w:t>
      </w:r>
      <w:proofErr w:type="spellEnd"/>
      <w:r w:rsidRPr="000A115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</w:t>
      </w:r>
      <w:r w:rsidRPr="000A115F">
        <w:rPr>
          <w:rFonts w:ascii="Times New Roman" w:hAnsi="Times New Roman"/>
          <w:i/>
          <w:iCs/>
          <w:sz w:val="24"/>
          <w:szCs w:val="24"/>
        </w:rPr>
        <w:t>ne</w:t>
      </w:r>
      <w:r w:rsidRPr="000A115F">
        <w:rPr>
          <w:rFonts w:ascii="Times New Roman" w:hAnsi="Times New Roman"/>
          <w:sz w:val="24"/>
          <w:szCs w:val="24"/>
        </w:rPr>
        <w:t>, </w:t>
      </w:r>
      <w:r w:rsidRPr="006459C4">
        <w:rPr>
          <w:rFonts w:ascii="Times New Roman" w:hAnsi="Times New Roman"/>
          <w:iCs/>
          <w:sz w:val="24"/>
          <w:szCs w:val="24"/>
        </w:rPr>
        <w:t>3</w:t>
      </w:r>
      <w:r w:rsidRPr="000A115F">
        <w:rPr>
          <w:rFonts w:ascii="Times New Roman" w:hAnsi="Times New Roman"/>
          <w:sz w:val="24"/>
          <w:szCs w:val="24"/>
        </w:rPr>
        <w:t>(12), e4065.</w:t>
      </w:r>
    </w:p>
    <w:sectPr w:rsidR="006459C4" w:rsidRPr="000A115F" w:rsidSect="007A49D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C068E" w14:textId="77777777" w:rsidR="00310D39" w:rsidRDefault="00310D39" w:rsidP="008A76D8">
      <w:pPr>
        <w:spacing w:after="0" w:line="240" w:lineRule="auto"/>
      </w:pPr>
      <w:r>
        <w:separator/>
      </w:r>
    </w:p>
  </w:endnote>
  <w:endnote w:type="continuationSeparator" w:id="0">
    <w:p w14:paraId="50F2718C" w14:textId="77777777" w:rsidR="00310D39" w:rsidRDefault="00310D39" w:rsidP="008A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D7DEE" w14:textId="77777777" w:rsidR="00310D39" w:rsidRDefault="00310D3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AFBA" w14:textId="77777777" w:rsidR="00310D39" w:rsidRDefault="00310D39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A899F" w14:textId="77777777" w:rsidR="00310D39" w:rsidRDefault="00310D3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D40C9" w14:textId="77777777" w:rsidR="00310D39" w:rsidRDefault="00310D39" w:rsidP="008A76D8">
      <w:pPr>
        <w:spacing w:after="0" w:line="240" w:lineRule="auto"/>
      </w:pPr>
      <w:r>
        <w:separator/>
      </w:r>
    </w:p>
  </w:footnote>
  <w:footnote w:type="continuationSeparator" w:id="0">
    <w:p w14:paraId="7E50AB5D" w14:textId="77777777" w:rsidR="00310D39" w:rsidRDefault="00310D39" w:rsidP="008A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8C3B" w14:textId="77777777" w:rsidR="00310D39" w:rsidRDefault="00310D3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C7DC1" w14:textId="77777777" w:rsidR="00310D39" w:rsidRDefault="00310D39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4EDE2" w14:textId="77777777" w:rsidR="00310D39" w:rsidRDefault="00310D3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0391D"/>
    <w:multiLevelType w:val="hybridMultilevel"/>
    <w:tmpl w:val="30382468"/>
    <w:lvl w:ilvl="0" w:tplc="35405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BA"/>
    <w:rsid w:val="000067A5"/>
    <w:rsid w:val="00097C6C"/>
    <w:rsid w:val="000A115F"/>
    <w:rsid w:val="001004BA"/>
    <w:rsid w:val="00136F7B"/>
    <w:rsid w:val="0018654B"/>
    <w:rsid w:val="00216C1E"/>
    <w:rsid w:val="00260540"/>
    <w:rsid w:val="00275709"/>
    <w:rsid w:val="00310D39"/>
    <w:rsid w:val="004C5AEA"/>
    <w:rsid w:val="00502957"/>
    <w:rsid w:val="006459C4"/>
    <w:rsid w:val="006A340A"/>
    <w:rsid w:val="00763DFE"/>
    <w:rsid w:val="00794125"/>
    <w:rsid w:val="007A49D9"/>
    <w:rsid w:val="007B7961"/>
    <w:rsid w:val="007E4D2C"/>
    <w:rsid w:val="00887CBF"/>
    <w:rsid w:val="008A76D8"/>
    <w:rsid w:val="008E228F"/>
    <w:rsid w:val="00AE6E4E"/>
    <w:rsid w:val="00B06765"/>
    <w:rsid w:val="00B32871"/>
    <w:rsid w:val="00B855A5"/>
    <w:rsid w:val="00C31B78"/>
    <w:rsid w:val="00C37498"/>
    <w:rsid w:val="00C72B92"/>
    <w:rsid w:val="00CF3559"/>
    <w:rsid w:val="00DB7E1E"/>
    <w:rsid w:val="00DE5AFE"/>
    <w:rsid w:val="00E021F2"/>
    <w:rsid w:val="00E962F6"/>
    <w:rsid w:val="00ED0257"/>
    <w:rsid w:val="00E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3251A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BA"/>
    <w:rPr>
      <w:rFonts w:ascii="Calibri" w:eastAsia="Times New Roman" w:hAnsi="Calibri" w:cs="Times New Roman"/>
      <w:lang w:eastAsia="pt-B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04BA"/>
    <w:rPr>
      <w:color w:val="0000FF"/>
      <w:u w:val="single"/>
    </w:rPr>
  </w:style>
  <w:style w:type="character" w:styleId="Textoennegrita">
    <w:name w:val="Strong"/>
    <w:qFormat/>
    <w:rsid w:val="001004BA"/>
    <w:rPr>
      <w:b/>
      <w:bCs/>
    </w:rPr>
  </w:style>
  <w:style w:type="paragraph" w:styleId="Textodecuerpo">
    <w:name w:val="Body Text"/>
    <w:basedOn w:val="Normal"/>
    <w:link w:val="TextodecuerpoCar"/>
    <w:rsid w:val="001004B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xtodecuerpoCar">
    <w:name w:val="Texto de cuerpo Car"/>
    <w:basedOn w:val="Fuentedeprrafopredeter"/>
    <w:link w:val="Textodecuerpo"/>
    <w:rsid w:val="001004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Normal"/>
    <w:rsid w:val="001004BA"/>
    <w:pPr>
      <w:suppressAutoHyphens/>
      <w:spacing w:before="280" w:after="280" w:line="240" w:lineRule="auto"/>
    </w:pPr>
    <w:rPr>
      <w:rFonts w:ascii="Verdana" w:eastAsia="Arial Unicode MS" w:hAnsi="Verdana" w:cs="Arial Unicode MS"/>
      <w:color w:val="000000"/>
      <w:sz w:val="20"/>
      <w:szCs w:val="20"/>
      <w:lang w:val="en-US" w:eastAsia="ar-SA"/>
    </w:rPr>
  </w:style>
  <w:style w:type="character" w:customStyle="1" w:styleId="TabelaPAAensinoChar">
    <w:name w:val="Tabela PAA ensino Char"/>
    <w:basedOn w:val="Fuentedeprrafopredeter"/>
    <w:link w:val="TabelaPAAensino"/>
    <w:rsid w:val="000067A5"/>
    <w:rPr>
      <w:rFonts w:ascii="Arial" w:hAnsi="Arial" w:cs="Arial"/>
      <w:lang w:eastAsia="pt-BR"/>
    </w:rPr>
  </w:style>
  <w:style w:type="paragraph" w:customStyle="1" w:styleId="TabelaPAAensino">
    <w:name w:val="Tabela PAA ensino"/>
    <w:basedOn w:val="Normal"/>
    <w:link w:val="TabelaPAAensinoChar"/>
    <w:autoRedefine/>
    <w:rsid w:val="000067A5"/>
    <w:pPr>
      <w:spacing w:after="0" w:line="240" w:lineRule="auto"/>
      <w:jc w:val="both"/>
    </w:pPr>
    <w:rPr>
      <w:rFonts w:ascii="Arial" w:eastAsiaTheme="minorHAnsi" w:hAnsi="Arial" w:cs="Arial"/>
    </w:rPr>
  </w:style>
  <w:style w:type="paragraph" w:styleId="Prrafodelista">
    <w:name w:val="List Paragraph"/>
    <w:basedOn w:val="Normal"/>
    <w:uiPriority w:val="34"/>
    <w:qFormat/>
    <w:rsid w:val="00C31B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21F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A7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6D8"/>
    <w:rPr>
      <w:rFonts w:ascii="Calibri" w:eastAsia="Times New Roman" w:hAnsi="Calibri" w:cs="Times New Roman"/>
      <w:lang w:eastAsia="pt-BR"/>
    </w:rPr>
  </w:style>
  <w:style w:type="paragraph" w:styleId="Piedepgina">
    <w:name w:val="footer"/>
    <w:basedOn w:val="Normal"/>
    <w:link w:val="PiedepginaCar"/>
    <w:uiPriority w:val="99"/>
    <w:unhideWhenUsed/>
    <w:rsid w:val="008A7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6D8"/>
    <w:rPr>
      <w:rFonts w:ascii="Calibri" w:eastAsia="Times New Roman" w:hAnsi="Calibri" w:cs="Times New Roman"/>
      <w:lang w:eastAsia="pt-BR"/>
    </w:rPr>
  </w:style>
  <w:style w:type="table" w:styleId="Tablaconcuadrcula">
    <w:name w:val="Table Grid"/>
    <w:basedOn w:val="Tablanormal"/>
    <w:uiPriority w:val="59"/>
    <w:rsid w:val="0021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BA"/>
    <w:rPr>
      <w:rFonts w:ascii="Calibri" w:eastAsia="Times New Roman" w:hAnsi="Calibri" w:cs="Times New Roman"/>
      <w:lang w:eastAsia="pt-B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04BA"/>
    <w:rPr>
      <w:color w:val="0000FF"/>
      <w:u w:val="single"/>
    </w:rPr>
  </w:style>
  <w:style w:type="character" w:styleId="Textoennegrita">
    <w:name w:val="Strong"/>
    <w:qFormat/>
    <w:rsid w:val="001004BA"/>
    <w:rPr>
      <w:b/>
      <w:bCs/>
    </w:rPr>
  </w:style>
  <w:style w:type="paragraph" w:styleId="Textodecuerpo">
    <w:name w:val="Body Text"/>
    <w:basedOn w:val="Normal"/>
    <w:link w:val="TextodecuerpoCar"/>
    <w:rsid w:val="001004B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xtodecuerpoCar">
    <w:name w:val="Texto de cuerpo Car"/>
    <w:basedOn w:val="Fuentedeprrafopredeter"/>
    <w:link w:val="Textodecuerpo"/>
    <w:rsid w:val="001004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Normal"/>
    <w:rsid w:val="001004BA"/>
    <w:pPr>
      <w:suppressAutoHyphens/>
      <w:spacing w:before="280" w:after="280" w:line="240" w:lineRule="auto"/>
    </w:pPr>
    <w:rPr>
      <w:rFonts w:ascii="Verdana" w:eastAsia="Arial Unicode MS" w:hAnsi="Verdana" w:cs="Arial Unicode MS"/>
      <w:color w:val="000000"/>
      <w:sz w:val="20"/>
      <w:szCs w:val="20"/>
      <w:lang w:val="en-US" w:eastAsia="ar-SA"/>
    </w:rPr>
  </w:style>
  <w:style w:type="character" w:customStyle="1" w:styleId="TabelaPAAensinoChar">
    <w:name w:val="Tabela PAA ensino Char"/>
    <w:basedOn w:val="Fuentedeprrafopredeter"/>
    <w:link w:val="TabelaPAAensino"/>
    <w:rsid w:val="000067A5"/>
    <w:rPr>
      <w:rFonts w:ascii="Arial" w:hAnsi="Arial" w:cs="Arial"/>
      <w:lang w:eastAsia="pt-BR"/>
    </w:rPr>
  </w:style>
  <w:style w:type="paragraph" w:customStyle="1" w:styleId="TabelaPAAensino">
    <w:name w:val="Tabela PAA ensino"/>
    <w:basedOn w:val="Normal"/>
    <w:link w:val="TabelaPAAensinoChar"/>
    <w:autoRedefine/>
    <w:rsid w:val="000067A5"/>
    <w:pPr>
      <w:spacing w:after="0" w:line="240" w:lineRule="auto"/>
      <w:jc w:val="both"/>
    </w:pPr>
    <w:rPr>
      <w:rFonts w:ascii="Arial" w:eastAsiaTheme="minorHAnsi" w:hAnsi="Arial" w:cs="Arial"/>
    </w:rPr>
  </w:style>
  <w:style w:type="paragraph" w:styleId="Prrafodelista">
    <w:name w:val="List Paragraph"/>
    <w:basedOn w:val="Normal"/>
    <w:uiPriority w:val="34"/>
    <w:qFormat/>
    <w:rsid w:val="00C31B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21F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A7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6D8"/>
    <w:rPr>
      <w:rFonts w:ascii="Calibri" w:eastAsia="Times New Roman" w:hAnsi="Calibri" w:cs="Times New Roman"/>
      <w:lang w:eastAsia="pt-BR"/>
    </w:rPr>
  </w:style>
  <w:style w:type="paragraph" w:styleId="Piedepgina">
    <w:name w:val="footer"/>
    <w:basedOn w:val="Normal"/>
    <w:link w:val="PiedepginaCar"/>
    <w:uiPriority w:val="99"/>
    <w:unhideWhenUsed/>
    <w:rsid w:val="008A7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6D8"/>
    <w:rPr>
      <w:rFonts w:ascii="Calibri" w:eastAsia="Times New Roman" w:hAnsi="Calibri" w:cs="Times New Roman"/>
      <w:lang w:eastAsia="pt-BR"/>
    </w:rPr>
  </w:style>
  <w:style w:type="table" w:styleId="Tablaconcuadrcula">
    <w:name w:val="Table Grid"/>
    <w:basedOn w:val="Tablanormal"/>
    <w:uiPriority w:val="59"/>
    <w:rsid w:val="0021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711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514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45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31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526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23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828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06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853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68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724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28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548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6001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455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658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78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025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png"/><Relationship Id="rId12" Type="http://schemas.openxmlformats.org/officeDocument/2006/relationships/oleObject" Target="embeddings/oleObject2.bin"/><Relationship Id="rId13" Type="http://schemas.openxmlformats.org/officeDocument/2006/relationships/image" Target="media/image3.emf"/><Relationship Id="rId14" Type="http://schemas.openxmlformats.org/officeDocument/2006/relationships/oleObject" Target="embeddings/oleObject3.bin"/><Relationship Id="rId15" Type="http://schemas.openxmlformats.org/officeDocument/2006/relationships/hyperlink" Target="mailto:diego_llusia@yahoo.es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18580-2A16-A34F-A317-A36F5774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278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Diego</cp:lastModifiedBy>
  <cp:revision>4</cp:revision>
  <dcterms:created xsi:type="dcterms:W3CDTF">2017-07-09T23:08:00Z</dcterms:created>
  <dcterms:modified xsi:type="dcterms:W3CDTF">2017-07-10T17:44:00Z</dcterms:modified>
</cp:coreProperties>
</file>